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7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.19685039370086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EILEEN YAÑEZ</w:t>
      </w:r>
    </w:p>
    <w:p w:rsidR="00000000" w:rsidDel="00000000" w:rsidP="00000000" w:rsidRDefault="00000000" w:rsidRPr="00000000" w14:paraId="00000003">
      <w:pPr>
        <w:ind w:left="425.19685039370086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.19685039370086" w:right="27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5">
      <w:pPr>
        <w:ind w:left="425.19685039370086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6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LUNA NEGRA</w:t>
        <w:tab/>
        <w:tab/>
        <w:tab/>
        <w:tab/>
        <w:t xml:space="preserve">TONATIUH GARCÍA</w:t>
        <w:tab/>
        <w:tab/>
        <w:tab/>
        <w:t xml:space="preserve">2022</w:t>
      </w:r>
    </w:p>
    <w:p w:rsidR="00000000" w:rsidDel="00000000" w:rsidP="00000000" w:rsidRDefault="00000000" w:rsidRPr="00000000" w14:paraId="00000007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NOCHE DE FUEGO</w:t>
        <w:tab/>
        <w:tab/>
        <w:tab/>
        <w:tab/>
        <w:t xml:space="preserve">TATIANA HUEZO</w:t>
        <w:tab/>
        <w:tab/>
        <w:tab/>
        <w:tab/>
        <w:t xml:space="preserve">2021</w:t>
      </w:r>
    </w:p>
    <w:p w:rsidR="00000000" w:rsidDel="00000000" w:rsidP="00000000" w:rsidRDefault="00000000" w:rsidRPr="00000000" w14:paraId="00000008">
      <w:pPr>
        <w:ind w:left="425.19685039370086" w:right="27" w:firstLine="0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NUDO MIXTECO                                                       </w:t>
        <w:tab/>
        <w:t xml:space="preserve">ÁNGELES CRUZ                                         </w:t>
        <w:tab/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SILENCIO ES BIENVENIDO</w:t>
        <w:tab/>
        <w:tab/>
        <w:tab/>
        <w:t xml:space="preserve">GABRIELA GARCÍA RIVAS</w:t>
        <w:tab/>
        <w:tab/>
        <w:tab/>
        <w:t xml:space="preserve">2017</w:t>
      </w:r>
    </w:p>
    <w:p w:rsidR="00000000" w:rsidDel="00000000" w:rsidP="00000000" w:rsidRDefault="00000000" w:rsidRPr="00000000" w14:paraId="0000000A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GET THE GRINGO</w:t>
        <w:tab/>
        <w:tab/>
        <w:tab/>
        <w:tab/>
        <w:t xml:space="preserve">ADRIAN GRUNBERG</w:t>
        <w:tab/>
        <w:tab/>
        <w:tab/>
        <w:t xml:space="preserve">2012</w:t>
      </w:r>
    </w:p>
    <w:p w:rsidR="00000000" w:rsidDel="00000000" w:rsidP="00000000" w:rsidRDefault="00000000" w:rsidRPr="00000000" w14:paraId="0000000B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DÍAS DE GRACIA</w:t>
        <w:tab/>
        <w:tab/>
        <w:tab/>
        <w:tab/>
        <w:t xml:space="preserve">EVERARDO GOUT</w:t>
        <w:tab/>
        <w:tab/>
        <w:tab/>
        <w:tab/>
        <w:t xml:space="preserve">2011</w:t>
      </w:r>
    </w:p>
    <w:p w:rsidR="00000000" w:rsidDel="00000000" w:rsidP="00000000" w:rsidRDefault="00000000" w:rsidRPr="00000000" w14:paraId="0000000C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MAR MUERTO</w:t>
        <w:tab/>
        <w:tab/>
        <w:tab/>
        <w:tab/>
        <w:t xml:space="preserve">IGNACIO ORTIZ</w:t>
        <w:tab/>
        <w:tab/>
        <w:tab/>
        <w:tab/>
        <w:t xml:space="preserve">2010</w:t>
      </w:r>
    </w:p>
    <w:p w:rsidR="00000000" w:rsidDel="00000000" w:rsidP="00000000" w:rsidRDefault="00000000" w:rsidRPr="00000000" w14:paraId="0000000D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DESIERTO ADENTRO</w:t>
        <w:tab/>
        <w:tab/>
        <w:tab/>
        <w:tab/>
        <w:t xml:space="preserve">RODRIGO PLÁ</w:t>
        <w:tab/>
        <w:tab/>
        <w:tab/>
        <w:tab/>
        <w:t xml:space="preserve">2008</w:t>
      </w:r>
    </w:p>
    <w:p w:rsidR="00000000" w:rsidDel="00000000" w:rsidP="00000000" w:rsidRDefault="00000000" w:rsidRPr="00000000" w14:paraId="0000000E">
      <w:pPr>
        <w:ind w:left="425.19685039370086" w:right="27" w:firstLine="0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ZONA</w:t>
        <w:tab/>
        <w:tab/>
        <w:tab/>
        <w:tab/>
        <w:tab/>
        <w:t xml:space="preserve">RODRIGO PLÁ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5.19685039370086" w:right="27" w:firstLine="0"/>
        <w:rPr>
          <w:b w:val="1"/>
          <w:sz w:val="10"/>
          <w:szCs w:val="10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5.19685039370086" w:right="27" w:firstLine="0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1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IMELDA Y LUIS</w:t>
        <w:tab/>
        <w:tab/>
        <w:tab/>
        <w:tab/>
        <w:t xml:space="preserve">LEONEL CHEE</w:t>
        <w:tab/>
        <w:tab/>
        <w:tab/>
        <w:tab/>
        <w:t xml:space="preserve">2020</w:t>
      </w:r>
    </w:p>
    <w:p w:rsidR="00000000" w:rsidDel="00000000" w:rsidP="00000000" w:rsidRDefault="00000000" w:rsidRPr="00000000" w14:paraId="00000012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RATITAS</w:t>
        <w:tab/>
        <w:tab/>
        <w:tab/>
        <w:tab/>
        <w:tab/>
        <w:t xml:space="preserve">DAVID FIGUEROA GARCÍA</w:t>
        <w:tab/>
        <w:tab/>
        <w:tab/>
        <w:t xml:space="preserve">2012</w:t>
      </w:r>
    </w:p>
    <w:p w:rsidR="00000000" w:rsidDel="00000000" w:rsidP="00000000" w:rsidRDefault="00000000" w:rsidRPr="00000000" w14:paraId="00000013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TIERRA</w:t>
        <w:tab/>
        <w:tab/>
        <w:tab/>
        <w:tab/>
        <w:tab/>
        <w:t xml:space="preserve">ILANA COLEMAN</w:t>
        <w:tab/>
        <w:tab/>
        <w:tab/>
        <w:tab/>
        <w:t xml:space="preserve">2012</w:t>
      </w:r>
    </w:p>
    <w:p w:rsidR="00000000" w:rsidDel="00000000" w:rsidP="00000000" w:rsidRDefault="00000000" w:rsidRPr="00000000" w14:paraId="00000014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SOY MI MADRE</w:t>
        <w:tab/>
        <w:tab/>
        <w:tab/>
        <w:tab/>
        <w:t xml:space="preserve">PHIL COLLINS</w:t>
        <w:tab/>
        <w:tab/>
        <w:tab/>
        <w:tab/>
        <w:t xml:space="preserve">2008</w:t>
      </w:r>
    </w:p>
    <w:p w:rsidR="00000000" w:rsidDel="00000000" w:rsidP="00000000" w:rsidRDefault="00000000" w:rsidRPr="00000000" w14:paraId="00000015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CORRO</w:t>
        <w:tab/>
        <w:tab/>
        <w:tab/>
        <w:tab/>
        <w:tab/>
        <w:t xml:space="preserve">JESÚS OCHOA</w:t>
        <w:tab/>
        <w:tab/>
        <w:tab/>
        <w:tab/>
        <w:t xml:space="preserve">2004</w:t>
      </w:r>
    </w:p>
    <w:p w:rsidR="00000000" w:rsidDel="00000000" w:rsidP="00000000" w:rsidRDefault="00000000" w:rsidRPr="00000000" w14:paraId="00000016">
      <w:pPr>
        <w:ind w:left="0" w:right="2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5.19685039370086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8">
      <w:pPr>
        <w:pStyle w:val="Heading3"/>
        <w:ind w:left="425.19685039370086" w:right="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19">
      <w:pPr>
        <w:ind w:left="425.19685039370086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A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CONSUELO</w:t>
        <w:tab/>
        <w:tab/>
        <w:tab/>
        <w:tab/>
        <w:tab/>
        <w:t xml:space="preserve">VIX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1B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ELEGIDO</w:t>
        <w:tab/>
        <w:tab/>
        <w:tab/>
        <w:tab/>
        <w:tab/>
        <w:t xml:space="preserve">NETFLIX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1C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CLUB DE CUERVOS</w:t>
        <w:tab/>
        <w:tab/>
        <w:tab/>
        <w:tab/>
        <w:t xml:space="preserve">NETFLIX</w:t>
        <w:tab/>
        <w:tab/>
        <w:tab/>
        <w:tab/>
        <w:tab/>
        <w:t xml:space="preserve">2015</w:t>
      </w:r>
    </w:p>
    <w:p w:rsidR="00000000" w:rsidDel="00000000" w:rsidP="00000000" w:rsidRDefault="00000000" w:rsidRPr="00000000" w14:paraId="0000001D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CAPADOCIA</w:t>
        <w:tab/>
        <w:tab/>
        <w:tab/>
        <w:tab/>
        <w:tab/>
        <w:t xml:space="preserve">HBO</w:t>
        <w:tab/>
        <w:tab/>
        <w:tab/>
        <w:tab/>
        <w:tab/>
        <w:t xml:space="preserve">2008-2012</w:t>
      </w:r>
    </w:p>
    <w:p w:rsidR="00000000" w:rsidDel="00000000" w:rsidP="00000000" w:rsidRDefault="00000000" w:rsidRPr="00000000" w14:paraId="0000001E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ENCANTO DEL ÁGUILA</w:t>
        <w:tab/>
        <w:tab/>
        <w:tab/>
        <w:t xml:space="preserve">TELEVISA</w:t>
        <w:tab/>
        <w:tab/>
        <w:tab/>
        <w:tab/>
        <w:t xml:space="preserve">2011</w:t>
      </w:r>
    </w:p>
    <w:p w:rsidR="00000000" w:rsidDel="00000000" w:rsidP="00000000" w:rsidRDefault="00000000" w:rsidRPr="00000000" w14:paraId="0000001F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ind w:left="425.19685039370086" w:right="27" w:firstLine="0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22">
      <w:pPr>
        <w:ind w:left="425.19685039370086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3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GELATINAS</w:t>
        <w:tab/>
        <w:tab/>
        <w:tab/>
        <w:tab/>
        <w:t xml:space="preserve">CLAUDIA RÍOS</w:t>
      </w:r>
    </w:p>
    <w:p w:rsidR="00000000" w:rsidDel="00000000" w:rsidP="00000000" w:rsidRDefault="00000000" w:rsidRPr="00000000" w14:paraId="00000024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83.46456692913375" w:right="27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5.19685039370086" w:right="27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2022 - PREMIO ARIEL A MEJOR COACTUACIÓN FEMENINA - “NOCHE DE FUEGO” - NOMINADA</w:t>
      </w:r>
    </w:p>
    <w:p w:rsidR="00000000" w:rsidDel="00000000" w:rsidP="00000000" w:rsidRDefault="00000000" w:rsidRPr="00000000" w14:paraId="00000028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ARIEL A MEJOR COACTUACIÓN FEMENINA - “DÍAS DE GRACIA” - GANADORA</w:t>
      </w:r>
    </w:p>
    <w:p w:rsidR="00000000" w:rsidDel="00000000" w:rsidP="00000000" w:rsidRDefault="00000000" w:rsidRPr="00000000" w14:paraId="00000029">
      <w:pPr>
        <w:ind w:left="425.19685039370086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PREMIO ARIEL A MEJOR COACTUACIÓN FEMENINA - “DESIERTO ADENTRO” - GANADORA</w:t>
      </w:r>
    </w:p>
    <w:p w:rsidR="00000000" w:rsidDel="00000000" w:rsidP="00000000" w:rsidRDefault="00000000" w:rsidRPr="00000000" w14:paraId="0000002A">
      <w:pPr>
        <w:ind w:right="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2268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Ind w:w="-6.999999999999993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31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32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33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Ind w:w="-6.999999999999993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3B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3C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3D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