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4496900</wp:posOffset>
                </wp:positionH>
                <wp:positionV relativeFrom="page">
                  <wp:posOffset>827575</wp:posOffset>
                </wp:positionV>
                <wp:extent cx="2504879" cy="8166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98323" y="3376458"/>
                          <a:ext cx="2495354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06.00000381469727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Heriberto Frías 846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4.00001525878906"/>
                              <w:ind w:left="612.0000076293945" w:right="17.000000476837158" w:firstLine="2817.9998779296875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Narvarte        México, D.F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03020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4753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4267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6.00000381469727"/>
                              <w:ind w:left="0" w:right="2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talent@talentontheroad.com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4496900</wp:posOffset>
                </wp:positionH>
                <wp:positionV relativeFrom="page">
                  <wp:posOffset>827575</wp:posOffset>
                </wp:positionV>
                <wp:extent cx="2504879" cy="8166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4879" cy="816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685800</wp:posOffset>
            </wp:positionH>
            <wp:positionV relativeFrom="page">
              <wp:posOffset>709613</wp:posOffset>
            </wp:positionV>
            <wp:extent cx="1004570" cy="106553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65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86" w:line="240" w:lineRule="auto"/>
        <w:ind w:left="-425" w:firstLine="0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CUAUHTLI JIMÉNEZ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-42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7" w:before="92" w:line="240" w:lineRule="auto"/>
        <w:ind w:left="-425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CINE</w:t>
      </w:r>
    </w:p>
    <w:p w:rsidR="00000000" w:rsidDel="00000000" w:rsidP="00000000" w:rsidRDefault="00000000" w:rsidRPr="00000000" w14:paraId="0000000B">
      <w:pPr>
        <w:widowControl w:val="0"/>
        <w:spacing w:after="7" w:before="92" w:line="240" w:lineRule="auto"/>
        <w:ind w:left="-425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ab/>
        <w:t xml:space="preserve">DIRECCIÓN</w:t>
        <w:tab/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¡QUE VIVA MÉXICO!</w:t>
        <w:tab/>
        <w:tab/>
        <w:tab/>
        <w:tab/>
        <w:tab/>
        <w:t xml:space="preserve">LUIS ESTRADA</w:t>
        <w:tab/>
        <w:tab/>
        <w:tab/>
        <w:tab/>
        <w:t xml:space="preserve">2023</w:t>
        <w:br w:type="textWrapping"/>
        <w:t xml:space="preserve">FINLANDIA</w:t>
        <w:tab/>
        <w:tab/>
        <w:tab/>
        <w:tab/>
        <w:tab/>
        <w:tab/>
        <w:t xml:space="preserve">HORACIO ALCALÁ</w:t>
        <w:tab/>
        <w:tab/>
        <w:tab/>
        <w:tab/>
        <w:t xml:space="preserve">2021</w:t>
        <w:br w:type="textWrapping"/>
        <w:t xml:space="preserve">DOS FRIDAS</w:t>
        <w:tab/>
        <w:tab/>
        <w:tab/>
        <w:tab/>
        <w:tab/>
        <w:tab/>
        <w:t xml:space="preserve">ISHTAR YASIN GUTIÉRREZ</w:t>
        <w:tab/>
        <w:tab/>
        <w:tab/>
        <w:t xml:space="preserve">2018</w:t>
        <w:br w:type="textWrapping"/>
        <w:t xml:space="preserve">COMO TE VES, ME VI</w:t>
        <w:tab/>
        <w:tab/>
        <w:tab/>
        <w:tab/>
        <w:tab/>
        <w:t xml:space="preserve">G. QUINTERO / L. HDZ. KILO</w:t>
        <w:tab/>
        <w:tab/>
        <w:tab/>
        <w:t xml:space="preserve">2017</w:t>
        <w:br w:type="textWrapping"/>
        <w:t xml:space="preserve">EL SHAKKA</w:t>
        <w:tab/>
        <w:tab/>
        <w:tab/>
        <w:tab/>
        <w:tab/>
        <w:tab/>
        <w:t xml:space="preserve">IGNACIO RINZA</w:t>
        <w:tab/>
        <w:tab/>
        <w:tab/>
        <w:tab/>
        <w:t xml:space="preserve">2012</w:t>
        <w:br w:type="textWrapping"/>
        <w:t xml:space="preserve">DÍAS DE GRACIA</w:t>
        <w:tab/>
        <w:tab/>
        <w:tab/>
        <w:tab/>
        <w:tab/>
        <w:t xml:space="preserve">IGNACIO RINZA</w:t>
        <w:tab/>
        <w:tab/>
        <w:tab/>
        <w:tab/>
        <w:t xml:space="preserve">2013</w:t>
        <w:br w:type="textWrapping"/>
        <w:t xml:space="preserve">LADIES MAFIA</w:t>
        <w:tab/>
        <w:tab/>
        <w:tab/>
        <w:tab/>
        <w:tab/>
        <w:tab/>
        <w:t xml:space="preserve">ÓSCAR GONZÁLEZ</w:t>
        <w:tab/>
        <w:tab/>
        <w:tab/>
        <w:t xml:space="preserve">2011</w:t>
        <w:br w:type="textWrapping"/>
        <w:t xml:space="preserve">SOMOS LO QUE HAY</w:t>
        <w:tab/>
        <w:tab/>
        <w:tab/>
        <w:tab/>
        <w:tab/>
        <w:t xml:space="preserve">JORGE MICHEL GRAU</w:t>
        <w:tab/>
        <w:tab/>
        <w:tab/>
        <w:t xml:space="preserve">2010</w:t>
      </w:r>
    </w:p>
    <w:p w:rsidR="00000000" w:rsidDel="00000000" w:rsidP="00000000" w:rsidRDefault="00000000" w:rsidRPr="00000000" w14:paraId="0000000D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CORTOMETRAJE</w:t>
        <w:tab/>
        <w:tab/>
        <w:tab/>
        <w:tab/>
        <w:tab/>
        <w:t xml:space="preserve">DIRECCIÓN</w:t>
        <w:tab/>
        <w:tab/>
        <w:tab/>
        <w:tab/>
        <w:t xml:space="preserve">AÑO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 Narrow" w:cs="Arial Narrow" w:eastAsia="Arial Narrow" w:hAnsi="Arial Narrow"/>
          <w:sz w:val="17"/>
          <w:szCs w:val="17"/>
          <w:rtl w:val="0"/>
        </w:rPr>
        <w:t xml:space="preserve">QUÉ DIFÍCIL ES AMAR (NO ES OTRA TONTA COMEDIA ROMÁNTICA)</w:t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SERGIO GUTIÉRREZ</w:t>
        <w:tab/>
        <w:tab/>
        <w:tab/>
        <w:t xml:space="preserve">2019</w:t>
        <w:br w:type="textWrapping"/>
        <w:t xml:space="preserve">LA OBSCURIDAD</w:t>
        <w:tab/>
        <w:tab/>
        <w:tab/>
        <w:tab/>
        <w:tab/>
        <w:t xml:space="preserve">JORGE SISTOS MORENO</w:t>
        <w:tab/>
        <w:tab/>
        <w:tab/>
        <w:t xml:space="preserve">2019</w:t>
        <w:br w:type="textWrapping"/>
        <w:t xml:space="preserve">MONTAÑISTAS</w:t>
        <w:tab/>
        <w:tab/>
        <w:tab/>
        <w:tab/>
        <w:tab/>
        <w:tab/>
        <w:t xml:space="preserve">TATIANA GRAULLERA</w:t>
        <w:tab/>
        <w:tab/>
        <w:tab/>
        <w:t xml:space="preserve">2017</w:t>
        <w:br w:type="textWrapping"/>
        <w:t xml:space="preserve">LUZ NOCTURNA</w:t>
        <w:tab/>
        <w:tab/>
        <w:tab/>
        <w:tab/>
        <w:tab/>
        <w:t xml:space="preserve">CLAUDIA GARCÍA COVARRUBIAS</w:t>
        <w:tab/>
        <w:tab/>
        <w:t xml:space="preserve">2016</w:t>
      </w:r>
    </w:p>
    <w:p w:rsidR="00000000" w:rsidDel="00000000" w:rsidP="00000000" w:rsidRDefault="00000000" w:rsidRPr="00000000" w14:paraId="0000000F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113" w:line="240" w:lineRule="auto"/>
        <w:ind w:left="-425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TELEVISIÓN</w:t>
      </w:r>
    </w:p>
    <w:p w:rsidR="00000000" w:rsidDel="00000000" w:rsidP="00000000" w:rsidRDefault="00000000" w:rsidRPr="00000000" w14:paraId="00000011">
      <w:pPr>
        <w:widowControl w:val="0"/>
        <w:spacing w:after="7" w:before="92" w:line="240" w:lineRule="auto"/>
        <w:ind w:left="-425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</w:t>
        <w:tab/>
        <w:tab/>
        <w:tab/>
        <w:tab/>
        <w:tab/>
        <w:t xml:space="preserve">PRODUCCIÓN</w:t>
        <w:tab/>
        <w:tab/>
        <w:tab/>
        <w:tab/>
        <w:t xml:space="preserve">AÑO</w:t>
      </w:r>
    </w:p>
    <w:p w:rsidR="00000000" w:rsidDel="00000000" w:rsidP="00000000" w:rsidRDefault="00000000" w:rsidRPr="00000000" w14:paraId="00000012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VIDA ENTERA</w:t>
        <w:tab/>
        <w:tab/>
        <w:tab/>
        <w:tab/>
        <w:tab/>
        <w:t xml:space="preserve">VIX</w:t>
        <w:tab/>
        <w:tab/>
        <w:tab/>
        <w:tab/>
        <w:tab/>
        <w:t xml:space="preserve">2024</w:t>
        <w:br w:type="textWrapping"/>
        <w:t xml:space="preserve">CONTRA LAS CUERDAS</w:t>
        <w:tab/>
        <w:tab/>
        <w:tab/>
        <w:tab/>
        <w:tab/>
        <w:t xml:space="preserve">NETFLIX</w:t>
        <w:tab/>
        <w:tab/>
        <w:tab/>
        <w:tab/>
        <w:tab/>
        <w:t xml:space="preserve">2023</w:t>
        <w:br w:type="textWrapping"/>
        <w:t xml:space="preserve">BELASCOARÁN</w:t>
        <w:tab/>
        <w:tab/>
        <w:tab/>
        <w:tab/>
        <w:tab/>
        <w:t xml:space="preserve">NETFLIX</w:t>
        <w:tab/>
        <w:tab/>
        <w:tab/>
        <w:tab/>
        <w:tab/>
        <w:t xml:space="preserve">2022</w:t>
        <w:br w:type="textWrapping"/>
        <w:t xml:space="preserve">MALVERDE: EL SANTO PATRÓN</w:t>
        <w:tab/>
        <w:tab/>
        <w:tab/>
        <w:tab/>
        <w:t xml:space="preserve">TELEMUNDO</w:t>
        <w:tab/>
        <w:tab/>
        <w:tab/>
        <w:tab/>
        <w:t xml:space="preserve">2021-2022</w:t>
        <w:br w:type="textWrapping"/>
        <w:t xml:space="preserve">S.O.Z.: SOLDADOS O ZOMBIES</w:t>
        <w:tab/>
        <w:tab/>
        <w:tab/>
        <w:tab/>
        <w:t xml:space="preserve">AMAZON PRIME VIDEO</w:t>
        <w:tab/>
        <w:tab/>
        <w:tab/>
        <w:t xml:space="preserve">2021</w:t>
        <w:br w:type="textWrapping"/>
        <w:t xml:space="preserve">TE ACUERDAS DE MÍ</w:t>
        <w:tab/>
        <w:tab/>
        <w:tab/>
        <w:tab/>
        <w:tab/>
        <w:t xml:space="preserve">TELEVISA</w:t>
        <w:tab/>
        <w:tab/>
        <w:tab/>
        <w:tab/>
        <w:t xml:space="preserve">2021</w:t>
        <w:br w:type="textWrapping"/>
        <w:t xml:space="preserve">RUN COYOTE RUN</w:t>
        <w:tab/>
        <w:tab/>
        <w:tab/>
        <w:tab/>
        <w:tab/>
        <w:t xml:space="preserve">FOX</w:t>
        <w:tab/>
        <w:tab/>
        <w:tab/>
        <w:tab/>
        <w:tab/>
        <w:t xml:space="preserve">2020</w:t>
        <w:br w:type="textWrapping"/>
        <w:t xml:space="preserve">LA DOÑA</w:t>
        <w:tab/>
        <w:tab/>
        <w:tab/>
        <w:tab/>
        <w:tab/>
        <w:tab/>
        <w:t xml:space="preserve">TELEMUNDO</w:t>
        <w:tab/>
        <w:tab/>
        <w:tab/>
        <w:tab/>
        <w:t xml:space="preserve">2020</w:t>
        <w:br w:type="textWrapping"/>
        <w:t xml:space="preserve">ESTA HISTORIA ME SUENA</w:t>
        <w:tab/>
        <w:tab/>
        <w:tab/>
        <w:tab/>
        <w:t xml:space="preserve">TELEVISA</w:t>
        <w:tab/>
        <w:tab/>
        <w:tab/>
        <w:tab/>
        <w:t xml:space="preserve">2019</w:t>
        <w:br w:type="textWrapping"/>
        <w:t xml:space="preserve">RINGO, LA PELEA DE SU VIDA</w:t>
        <w:tab/>
        <w:tab/>
        <w:tab/>
        <w:tab/>
        <w:t xml:space="preserve">TELEVISA</w:t>
        <w:tab/>
        <w:tab/>
        <w:tab/>
        <w:tab/>
        <w:t xml:space="preserve">2019</w:t>
        <w:br w:type="textWrapping"/>
        <w:t xml:space="preserve">NARCOS: MÉXICO</w:t>
        <w:tab/>
        <w:tab/>
        <w:tab/>
        <w:tab/>
        <w:tab/>
        <w:t xml:space="preserve">NETFLIX</w:t>
        <w:tab/>
        <w:tab/>
        <w:tab/>
        <w:tab/>
        <w:tab/>
        <w:t xml:space="preserve">2018</w:t>
        <w:br w:type="textWrapping"/>
        <w:t xml:space="preserve">LA ROSA DE GUADALUPE</w:t>
        <w:tab/>
        <w:tab/>
        <w:tab/>
        <w:tab/>
        <w:t xml:space="preserve">TELEVISA</w:t>
        <w:tab/>
        <w:tab/>
        <w:tab/>
        <w:tab/>
        <w:t xml:space="preserve">2014-2018</w:t>
        <w:br w:type="textWrapping"/>
        <w:t xml:space="preserve">LA FISCAL DE HIERRO</w:t>
        <w:tab/>
        <w:tab/>
        <w:tab/>
        <w:tab/>
        <w:tab/>
        <w:t xml:space="preserve">TELEVISA</w:t>
        <w:tab/>
        <w:tab/>
        <w:tab/>
        <w:tab/>
        <w:t xml:space="preserve">2017</w:t>
        <w:br w:type="textWrapping"/>
        <w:t xml:space="preserve">FEAR THE WALKING DEAD</w:t>
        <w:tab/>
        <w:tab/>
        <w:tab/>
        <w:tab/>
        <w:t xml:space="preserve">AMC</w:t>
        <w:tab/>
        <w:tab/>
        <w:tab/>
        <w:tab/>
        <w:tab/>
        <w:t xml:space="preserve">2016</w:t>
        <w:br w:type="textWrapping"/>
      </w: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POR SIEMPRE… JOAN SEBASTIAN,  EL POETA DEL PUEBLO</w:t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TELEVISA</w:t>
        <w:tab/>
        <w:tab/>
        <w:tab/>
        <w:tab/>
        <w:t xml:space="preserve">2016</w:t>
        <w:br w:type="textWrapping"/>
        <w:t xml:space="preserve">LA QUERIDA DEL CENTAURO</w:t>
        <w:tab/>
        <w:tab/>
        <w:tab/>
        <w:tab/>
        <w:t xml:space="preserve">TELEMUNDO</w:t>
        <w:tab/>
        <w:tab/>
        <w:tab/>
        <w:tab/>
        <w:t xml:space="preserve">2016</w:t>
        <w:br w:type="textWrapping"/>
        <w:t xml:space="preserve">KIN</w:t>
        <w:tab/>
        <w:tab/>
        <w:tab/>
        <w:tab/>
        <w:tab/>
        <w:tab/>
        <w:tab/>
        <w:t xml:space="preserve">BRAVO FILMS</w:t>
        <w:tab/>
        <w:tab/>
        <w:tab/>
        <w:tab/>
        <w:t xml:space="preserve">2016</w:t>
        <w:br w:type="textWrapping"/>
        <w:t xml:space="preserve">EL CAPITÁN CAMACHO</w:t>
        <w:tab/>
        <w:tab/>
        <w:tab/>
        <w:tab/>
        <w:tab/>
        <w:t xml:space="preserve">FOX TELECOLOMBIA</w:t>
        <w:tab/>
        <w:tab/>
        <w:tab/>
        <w:t xml:space="preserve">2015</w:t>
        <w:br w:type="textWrapping"/>
        <w:t xml:space="preserve">SEÑORA ACERO</w:t>
        <w:tab/>
        <w:tab/>
        <w:tab/>
        <w:tab/>
        <w:tab/>
        <w:t xml:space="preserve">TELEMUNDO</w:t>
        <w:tab/>
        <w:tab/>
        <w:tab/>
        <w:tab/>
        <w:t xml:space="preserve">2014-2015</w:t>
        <w:br w:type="textWrapping"/>
        <w:t xml:space="preserve">VISITANTES</w:t>
        <w:tab/>
        <w:tab/>
        <w:tab/>
        <w:tab/>
        <w:tab/>
        <w:tab/>
        <w:t xml:space="preserve">ACÁN COEN</w:t>
        <w:tab/>
        <w:tab/>
        <w:tab/>
        <w:tab/>
        <w:t xml:space="preserve">2014</w:t>
        <w:br w:type="textWrapping"/>
        <w:t xml:space="preserve">CARMÍN TROPICAL</w:t>
        <w:tab/>
        <w:tab/>
        <w:tab/>
        <w:tab/>
        <w:tab/>
        <w:t xml:space="preserve">RIGOBERTO PÉREZCANO</w:t>
        <w:tab/>
        <w:tab/>
        <w:tab/>
        <w:t xml:space="preserve">2014</w:t>
        <w:br w:type="textWrapping"/>
        <w:t xml:space="preserve">DOS LUNAS</w:t>
        <w:tab/>
        <w:tab/>
        <w:tab/>
        <w:tab/>
        <w:tab/>
        <w:tab/>
        <w:t xml:space="preserve">CADENA TRES</w:t>
        <w:tab/>
        <w:tab/>
        <w:tab/>
        <w:tab/>
        <w:t xml:space="preserve">2014</w:t>
        <w:br w:type="textWrapping"/>
        <w:t xml:space="preserve">EL SEÑOR DE LOS CIELOS</w:t>
        <w:tab/>
        <w:tab/>
        <w:tab/>
        <w:tab/>
        <w:t xml:space="preserve">TELEMUNDO</w:t>
        <w:tab/>
        <w:tab/>
        <w:tab/>
        <w:tab/>
        <w:t xml:space="preserve">2013</w:t>
        <w:br w:type="textWrapping"/>
        <w:t xml:space="preserve">MENTIR PARA VIVIR</w:t>
        <w:tab/>
        <w:tab/>
        <w:tab/>
        <w:tab/>
        <w:tab/>
        <w:t xml:space="preserve">TELEVISA</w:t>
        <w:tab/>
        <w:tab/>
        <w:tab/>
        <w:tab/>
        <w:t xml:space="preserve">2013</w:t>
        <w:br w:type="textWrapping"/>
        <w:t xml:space="preserve">SECRETOS DE VECINDAD</w:t>
        <w:tab/>
        <w:tab/>
        <w:tab/>
        <w:tab/>
        <w:t xml:space="preserve">BTF</w:t>
        <w:tab/>
        <w:tab/>
        <w:tab/>
        <w:tab/>
        <w:tab/>
        <w:t xml:space="preserve">2012</w:t>
        <w:br w:type="textWrapping"/>
        <w:t xml:space="preserve">CAPADOCIA</w:t>
        <w:tab/>
        <w:tab/>
        <w:tab/>
        <w:tab/>
        <w:tab/>
        <w:tab/>
        <w:t xml:space="preserve">HBO</w:t>
        <w:tab/>
        <w:tab/>
        <w:tab/>
        <w:tab/>
        <w:tab/>
      </w:r>
    </w:p>
    <w:p w:rsidR="00000000" w:rsidDel="00000000" w:rsidP="00000000" w:rsidRDefault="00000000" w:rsidRPr="00000000" w14:paraId="00000013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4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4900613</wp:posOffset>
                </wp:positionH>
                <wp:positionV relativeFrom="page">
                  <wp:posOffset>909638</wp:posOffset>
                </wp:positionV>
                <wp:extent cx="2106756" cy="83888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06910" y="3376458"/>
                          <a:ext cx="2078181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06.00000381469727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Heriberto Frías 846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4.00001525878906"/>
                              <w:ind w:left="612.0000076293945" w:right="17.000000476837158" w:firstLine="2817.9998779296875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Narvarte        México, D.F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03020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4753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4267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6.00000381469727"/>
                              <w:ind w:left="0" w:right="2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talent@talentontheroad.com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4900613</wp:posOffset>
                </wp:positionH>
                <wp:positionV relativeFrom="page">
                  <wp:posOffset>909638</wp:posOffset>
                </wp:positionV>
                <wp:extent cx="2106756" cy="83888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6756" cy="838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685800</wp:posOffset>
            </wp:positionH>
            <wp:positionV relativeFrom="page">
              <wp:posOffset>857250</wp:posOffset>
            </wp:positionV>
            <wp:extent cx="1004570" cy="106553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65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5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113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PREMIOS Y NOMINACIONES</w:t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2023 - PREMIO ARIEL A MEJOR ACTOR - “FINLANDIA” - NOMINADO</w:t>
      </w:r>
    </w:p>
    <w:p w:rsidR="00000000" w:rsidDel="00000000" w:rsidP="00000000" w:rsidRDefault="00000000" w:rsidRPr="00000000" w14:paraId="0000001C">
      <w:pPr>
        <w:widowControl w:val="0"/>
        <w:spacing w:before="113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-425" w:right="-1065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IDIOMAS</w:t>
      </w:r>
    </w:p>
    <w:p w:rsidR="00000000" w:rsidDel="00000000" w:rsidP="00000000" w:rsidRDefault="00000000" w:rsidRPr="00000000" w14:paraId="0000001E">
      <w:pPr>
        <w:spacing w:line="240" w:lineRule="auto"/>
        <w:ind w:left="-425" w:right="-106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ESPAÑOL 100%</w:t>
      </w:r>
    </w:p>
    <w:p w:rsidR="00000000" w:rsidDel="00000000" w:rsidP="00000000" w:rsidRDefault="00000000" w:rsidRPr="00000000" w14:paraId="0000001F">
      <w:pPr>
        <w:spacing w:line="240" w:lineRule="auto"/>
        <w:ind w:left="-425" w:right="-106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INGLÉS 80%</w:t>
      </w:r>
    </w:p>
    <w:p w:rsidR="00000000" w:rsidDel="00000000" w:rsidP="00000000" w:rsidRDefault="00000000" w:rsidRPr="00000000" w14:paraId="00000020">
      <w:pPr>
        <w:spacing w:line="240" w:lineRule="auto"/>
        <w:ind w:left="-425" w:right="-1065" w:firstLine="0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948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